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af4b5b9e8645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376a13fb3a343a7"/>
      <w:footerReference w:type="even" r:id="Rb5649423751b4aa8"/>
      <w:footerReference w:type="first" r:id="Reabd1e32377342f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ba919543b2427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DFZ-2016-277-VI-NE-EI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afdfd75bba438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N°171 de fecha 27-04-2007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04-2015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33a31c8095749e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3da77d03b9f4697" /><Relationship Type="http://schemas.openxmlformats.org/officeDocument/2006/relationships/numbering" Target="/word/numbering.xml" Id="R4a28253115bb4361" /><Relationship Type="http://schemas.openxmlformats.org/officeDocument/2006/relationships/settings" Target="/word/settings.xml" Id="Rbbbeff17231c4826" /><Relationship Type="http://schemas.openxmlformats.org/officeDocument/2006/relationships/image" Target="/word/media/edff2245-de3c-4da6-9ebd-0c6030f8b217.png" Id="R38ba919543b2427d" /><Relationship Type="http://schemas.openxmlformats.org/officeDocument/2006/relationships/image" Target="/word/media/92627985-8a27-4fd6-8f72-e42a2dad4665.png" Id="R81afdfd75bba4380" /><Relationship Type="http://schemas.openxmlformats.org/officeDocument/2006/relationships/footer" Target="/word/footer1.xml" Id="Rc376a13fb3a343a7" /><Relationship Type="http://schemas.openxmlformats.org/officeDocument/2006/relationships/footer" Target="/word/footer2.xml" Id="Rb5649423751b4aa8" /><Relationship Type="http://schemas.openxmlformats.org/officeDocument/2006/relationships/footer" Target="/word/footer3.xml" Id="Reabd1e32377342f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33a31c8095749ef" /></Relationships>
</file>