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a1c789b0048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129bd397f64e60"/>
      <w:footerReference w:type="even" r:id="Raf2ab12c687647d4"/>
      <w:footerReference w:type="first" r:id="R7e3b190931804c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37448dfa3b4f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DFZ-2016-1503-XIII-NE-EI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e15f5a58ea4b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eacf5bd8814d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29985a6370459b" /><Relationship Type="http://schemas.openxmlformats.org/officeDocument/2006/relationships/numbering" Target="/word/numbering.xml" Id="R576584caf9d54f8f" /><Relationship Type="http://schemas.openxmlformats.org/officeDocument/2006/relationships/settings" Target="/word/settings.xml" Id="R59f8b9980bfc4732" /><Relationship Type="http://schemas.openxmlformats.org/officeDocument/2006/relationships/image" Target="/word/media/7e3261aa-3bfe-4880-807a-97b149833f44.png" Id="R5b37448dfa3b4fce" /><Relationship Type="http://schemas.openxmlformats.org/officeDocument/2006/relationships/image" Target="/word/media/3d605361-99ea-4116-a023-e37a76482907.png" Id="R37e15f5a58ea4ba3" /><Relationship Type="http://schemas.openxmlformats.org/officeDocument/2006/relationships/footer" Target="/word/footer1.xml" Id="Rc8129bd397f64e60" /><Relationship Type="http://schemas.openxmlformats.org/officeDocument/2006/relationships/footer" Target="/word/footer2.xml" Id="Raf2ab12c687647d4" /><Relationship Type="http://schemas.openxmlformats.org/officeDocument/2006/relationships/footer" Target="/word/footer3.xml" Id="R7e3b190931804c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eacf5bd8814d4a" /></Relationships>
</file>