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50ecc6a46545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2dc6e5f67c4876"/>
      <w:footerReference w:type="even" r:id="Rc7826f3af3db46b4"/>
      <w:footerReference w:type="first" r:id="R706a3c6de8944d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fe8e6e9ee448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DFZ-2015-7954-V-NE-EI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0925393818443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AGOSTO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4b0a2d3d584e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bb186a86734c4f" /><Relationship Type="http://schemas.openxmlformats.org/officeDocument/2006/relationships/numbering" Target="/word/numbering.xml" Id="R34fbf8bc8c68431d" /><Relationship Type="http://schemas.openxmlformats.org/officeDocument/2006/relationships/settings" Target="/word/settings.xml" Id="Rb38519ce0b5d4fb4" /><Relationship Type="http://schemas.openxmlformats.org/officeDocument/2006/relationships/image" Target="/word/media/861e116e-76ab-4938-98f3-c3749fe133f4.png" Id="Redfe8e6e9ee448d9" /><Relationship Type="http://schemas.openxmlformats.org/officeDocument/2006/relationships/image" Target="/word/media/91ebbc59-8686-49a6-b0de-5ee433808cf7.png" Id="R2b09253938184433" /><Relationship Type="http://schemas.openxmlformats.org/officeDocument/2006/relationships/footer" Target="/word/footer1.xml" Id="R622dc6e5f67c4876" /><Relationship Type="http://schemas.openxmlformats.org/officeDocument/2006/relationships/footer" Target="/word/footer2.xml" Id="Rc7826f3af3db46b4" /><Relationship Type="http://schemas.openxmlformats.org/officeDocument/2006/relationships/footer" Target="/word/footer3.xml" Id="R706a3c6de8944d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4b0a2d3d584e1a" /></Relationships>
</file>