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e30d38d9b4e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340fad3e4d47f4"/>
      <w:footerReference w:type="even" r:id="Rf80593df207f4587"/>
      <w:footerReference w:type="first" r:id="Rc8792d5ff25444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af79bfec874c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23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8933b5e3164ef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10ef51b59f40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76bf0377fe43c3" /><Relationship Type="http://schemas.openxmlformats.org/officeDocument/2006/relationships/numbering" Target="/word/numbering.xml" Id="R2d390fa2a0204fd9" /><Relationship Type="http://schemas.openxmlformats.org/officeDocument/2006/relationships/settings" Target="/word/settings.xml" Id="R5f23c4dd41574223" /><Relationship Type="http://schemas.openxmlformats.org/officeDocument/2006/relationships/image" Target="/word/media/fe01a47a-837b-4bdf-bd92-0a3f43747955.png" Id="R6caf79bfec874cd6" /><Relationship Type="http://schemas.openxmlformats.org/officeDocument/2006/relationships/image" Target="/word/media/6ee7c7c9-d473-4fdb-a9c4-4167d5435d59.png" Id="R3f8933b5e3164ef5" /><Relationship Type="http://schemas.openxmlformats.org/officeDocument/2006/relationships/footer" Target="/word/footer1.xml" Id="R24340fad3e4d47f4" /><Relationship Type="http://schemas.openxmlformats.org/officeDocument/2006/relationships/footer" Target="/word/footer2.xml" Id="Rf80593df207f4587" /><Relationship Type="http://schemas.openxmlformats.org/officeDocument/2006/relationships/footer" Target="/word/footer3.xml" Id="Rc8792d5ff25444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10ef51b59f40f9" /></Relationships>
</file>