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e30d38d9b4e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340fad3e4d47f4"/>
      <w:footerReference w:type="even" r:id="Rf80593df207f4587"/>
      <w:footerReference w:type="first" r:id="Rc8792d5ff25444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af79bfec874c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6-23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8933b5e3164ef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10ef51b59f40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76bf0377fe43c3" /><Relationship Type="http://schemas.openxmlformats.org/officeDocument/2006/relationships/numbering" Target="/word/numbering.xml" Id="R2d390fa2a0204fd9" /><Relationship Type="http://schemas.openxmlformats.org/officeDocument/2006/relationships/settings" Target="/word/settings.xml" Id="R5f23c4dd41574223" /><Relationship Type="http://schemas.openxmlformats.org/officeDocument/2006/relationships/image" Target="/word/media/fe01a47a-837b-4bdf-bd92-0a3f43747955.png" Id="R6caf79bfec874cd6" /><Relationship Type="http://schemas.openxmlformats.org/officeDocument/2006/relationships/image" Target="/word/media/6ee7c7c9-d473-4fdb-a9c4-4167d5435d59.png" Id="R3f8933b5e3164ef5" /><Relationship Type="http://schemas.openxmlformats.org/officeDocument/2006/relationships/footer" Target="/word/footer1.xml" Id="R24340fad3e4d47f4" /><Relationship Type="http://schemas.openxmlformats.org/officeDocument/2006/relationships/footer" Target="/word/footer2.xml" Id="Rf80593df207f4587" /><Relationship Type="http://schemas.openxmlformats.org/officeDocument/2006/relationships/footer" Target="/word/footer3.xml" Id="Rc8792d5ff25444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10ef51b59f40f9" /></Relationships>
</file>