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c5ed770ce94d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bb1ad667454f40"/>
      <w:footerReference w:type="even" r:id="Rbb5dd95d2bb64aab"/>
      <w:footerReference w:type="first" r:id="R34b2bcc0732048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cc6288e25544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DFZ-2015-8700-V-NE-EI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3e27220763403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6059c28b6b4b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60aafac2e944ab" /><Relationship Type="http://schemas.openxmlformats.org/officeDocument/2006/relationships/numbering" Target="/word/numbering.xml" Id="R580e76eae6d1430e" /><Relationship Type="http://schemas.openxmlformats.org/officeDocument/2006/relationships/settings" Target="/word/settings.xml" Id="Rc577758fb7ee4eac" /><Relationship Type="http://schemas.openxmlformats.org/officeDocument/2006/relationships/image" Target="/word/media/2369c489-9510-4810-a921-ca20a6f199b9.png" Id="Rf9cc6288e2554469" /><Relationship Type="http://schemas.openxmlformats.org/officeDocument/2006/relationships/image" Target="/word/media/d9dad723-2f3f-4929-88c2-0f63dd9d7889.png" Id="Rf43e272207634031" /><Relationship Type="http://schemas.openxmlformats.org/officeDocument/2006/relationships/footer" Target="/word/footer1.xml" Id="R8fbb1ad667454f40" /><Relationship Type="http://schemas.openxmlformats.org/officeDocument/2006/relationships/footer" Target="/word/footer2.xml" Id="Rbb5dd95d2bb64aab" /><Relationship Type="http://schemas.openxmlformats.org/officeDocument/2006/relationships/footer" Target="/word/footer3.xml" Id="R34b2bcc0732048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6059c28b6b4b57" /></Relationships>
</file>