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34b148eef048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fb7b7ac07e457d"/>
      <w:footerReference w:type="even" r:id="R4df0991476934d18"/>
      <w:footerReference w:type="first" r:id="R43c916630da349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4a69def2d2490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PAPELERA ISLA DE MAIPO S.A. (PAIMASA)</w:t>
      </w:r>
    </w:p>
    <w:p>
      <w:pPr>
        <w:jc w:val="center"/>
      </w:pPr>
      <w:r>
        <w:rPr>
          <w:sz w:val="32"/>
          <w:szCs w:val="32"/>
          <w:b/>
        </w:rPr>
        <w:br/>
      </w:r>
      <w:r>
        <w:rPr>
          <w:sz w:val="32"/>
          <w:szCs w:val="32"/>
          <w:b/>
        </w:rPr>
        <w:t>DFZ-2015-9064-XIII-NE-EI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6d30461d7640e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“PAPELERA ISLA DE MAIPO S.A. (PAIMASA)”,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PAPELERA ISLA DE MAIPO S.A.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PAPELERA ISLA DE MAIPO S.A. (PAIMASA)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MALVAREZ@PAIMASA.CL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20-01-2012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791d34831664f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887bdf9c5f43d1" /><Relationship Type="http://schemas.openxmlformats.org/officeDocument/2006/relationships/numbering" Target="/word/numbering.xml" Id="Rcef324032e43410a" /><Relationship Type="http://schemas.openxmlformats.org/officeDocument/2006/relationships/settings" Target="/word/settings.xml" Id="R8ef4fbe28139433a" /><Relationship Type="http://schemas.openxmlformats.org/officeDocument/2006/relationships/image" Target="/word/media/59226f38-678f-4a40-8261-b96252884479.png" Id="Rd84a69def2d24905" /><Relationship Type="http://schemas.openxmlformats.org/officeDocument/2006/relationships/image" Target="/word/media/d4849db5-a68b-47a7-a0d0-b3213aa38e75.png" Id="Rac6d30461d7640e3" /><Relationship Type="http://schemas.openxmlformats.org/officeDocument/2006/relationships/footer" Target="/word/footer1.xml" Id="R20fb7b7ac07e457d" /><Relationship Type="http://schemas.openxmlformats.org/officeDocument/2006/relationships/footer" Target="/word/footer2.xml" Id="R4df0991476934d18" /><Relationship Type="http://schemas.openxmlformats.org/officeDocument/2006/relationships/footer" Target="/word/footer3.xml" Id="R43c916630da349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91d34831664f99" /></Relationships>
</file>