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7784ba3f1c42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6338f21f8547b7"/>
      <w:footerReference w:type="even" r:id="Rd26eb6043ac44db4"/>
      <w:footerReference w:type="first" r:id="Ra1765e72825641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ae398b09ff4f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DFZ-2015-8373-XIII-NE-EI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03fcd9c4884eb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3001b508c26496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db175c9c6c4af5" /><Relationship Type="http://schemas.openxmlformats.org/officeDocument/2006/relationships/numbering" Target="/word/numbering.xml" Id="R2a33541bcc5d4d76" /><Relationship Type="http://schemas.openxmlformats.org/officeDocument/2006/relationships/settings" Target="/word/settings.xml" Id="Rd5f924be6c8d4db8" /><Relationship Type="http://schemas.openxmlformats.org/officeDocument/2006/relationships/image" Target="/word/media/5e3da3f9-ca16-44f0-a523-1e5275125cb0.png" Id="R69ae398b09ff4f1a" /><Relationship Type="http://schemas.openxmlformats.org/officeDocument/2006/relationships/image" Target="/word/media/4b207fa3-ed02-426a-b777-6afdb7ce130b.png" Id="R8503fcd9c4884eb0" /><Relationship Type="http://schemas.openxmlformats.org/officeDocument/2006/relationships/footer" Target="/word/footer1.xml" Id="R626338f21f8547b7" /><Relationship Type="http://schemas.openxmlformats.org/officeDocument/2006/relationships/footer" Target="/word/footer2.xml" Id="Rd26eb6043ac44db4" /><Relationship Type="http://schemas.openxmlformats.org/officeDocument/2006/relationships/footer" Target="/word/footer3.xml" Id="Ra1765e72825641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3001b508c26496d" /></Relationships>
</file>