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17aeda4f2846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c2b2cb2a004c3d"/>
      <w:footerReference w:type="even" r:id="R54bdf21d7c7d431b"/>
      <w:footerReference w:type="first" r:id="R883d78272f6f46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71cdc6286c4c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DFZ-2015-8254-IV-NE-EI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cf2893c689470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e7bc3c513245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092ee4c253492a" /><Relationship Type="http://schemas.openxmlformats.org/officeDocument/2006/relationships/numbering" Target="/word/numbering.xml" Id="R44740d994de549ed" /><Relationship Type="http://schemas.openxmlformats.org/officeDocument/2006/relationships/settings" Target="/word/settings.xml" Id="R247fb3a801c443b3" /><Relationship Type="http://schemas.openxmlformats.org/officeDocument/2006/relationships/image" Target="/word/media/18c0d77a-8346-4529-8438-799ef3b093f4.png" Id="Re371cdc6286c4cf0" /><Relationship Type="http://schemas.openxmlformats.org/officeDocument/2006/relationships/image" Target="/word/media/69897f47-feb4-420a-99cf-798295b8891c.png" Id="Rb8cf2893c689470e" /><Relationship Type="http://schemas.openxmlformats.org/officeDocument/2006/relationships/footer" Target="/word/footer1.xml" Id="R5ec2b2cb2a004c3d" /><Relationship Type="http://schemas.openxmlformats.org/officeDocument/2006/relationships/footer" Target="/word/footer2.xml" Id="R54bdf21d7c7d431b" /><Relationship Type="http://schemas.openxmlformats.org/officeDocument/2006/relationships/footer" Target="/word/footer3.xml" Id="R883d78272f6f46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e7bc3c513245d3" /></Relationships>
</file>