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c27833413740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4d10eeef364a69"/>
      <w:footerReference w:type="even" r:id="R6ec059c4cc274bfc"/>
      <w:footerReference w:type="first" r:id="R4054a5ca61b845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5677996ef549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DFZ-2016-2441-IV-NE-EI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09ab150e24f4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5ae4524e8346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dd0f89d4184334" /><Relationship Type="http://schemas.openxmlformats.org/officeDocument/2006/relationships/numbering" Target="/word/numbering.xml" Id="R70cd0bc51099440c" /><Relationship Type="http://schemas.openxmlformats.org/officeDocument/2006/relationships/settings" Target="/word/settings.xml" Id="R33193e229a934df5" /><Relationship Type="http://schemas.openxmlformats.org/officeDocument/2006/relationships/image" Target="/word/media/4c6366b6-c99f-4ce8-a6e7-2d9bb3449e10.png" Id="Rbb5677996ef549f0" /><Relationship Type="http://schemas.openxmlformats.org/officeDocument/2006/relationships/image" Target="/word/media/b6f6a087-5698-4c63-ac8b-aa97655885c9.png" Id="Rff409ab150e24f45" /><Relationship Type="http://schemas.openxmlformats.org/officeDocument/2006/relationships/footer" Target="/word/footer1.xml" Id="Rf94d10eeef364a69" /><Relationship Type="http://schemas.openxmlformats.org/officeDocument/2006/relationships/footer" Target="/word/footer2.xml" Id="R6ec059c4cc274bfc" /><Relationship Type="http://schemas.openxmlformats.org/officeDocument/2006/relationships/footer" Target="/word/footer3.xml" Id="R4054a5ca61b845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5ae4524e834646" /></Relationships>
</file>