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b0efc2fef94b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f2c827576d4dac"/>
      <w:footerReference w:type="even" r:id="R2e6f76e5781d475a"/>
      <w:footerReference w:type="first" r:id="R0937de6b78e248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ecfc97e8ae41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DFZ-2015-8175-X-NE-EI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2ca59511e4aa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55ac35b68543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936a0261f048ef" /><Relationship Type="http://schemas.openxmlformats.org/officeDocument/2006/relationships/numbering" Target="/word/numbering.xml" Id="R30453916d00b46f2" /><Relationship Type="http://schemas.openxmlformats.org/officeDocument/2006/relationships/settings" Target="/word/settings.xml" Id="R173950fdbaf54792" /><Relationship Type="http://schemas.openxmlformats.org/officeDocument/2006/relationships/image" Target="/word/media/3cbfa2e2-7f4c-43ca-a95a-89e5f55cc27a.png" Id="R7decfc97e8ae41a8" /><Relationship Type="http://schemas.openxmlformats.org/officeDocument/2006/relationships/image" Target="/word/media/f1c1bd22-3507-4fe0-92af-ed17d7116e9a.png" Id="Rcd82ca59511e4aa1" /><Relationship Type="http://schemas.openxmlformats.org/officeDocument/2006/relationships/footer" Target="/word/footer1.xml" Id="Rc9f2c827576d4dac" /><Relationship Type="http://schemas.openxmlformats.org/officeDocument/2006/relationships/footer" Target="/word/footer2.xml" Id="R2e6f76e5781d475a" /><Relationship Type="http://schemas.openxmlformats.org/officeDocument/2006/relationships/footer" Target="/word/footer3.xml" Id="R0937de6b78e248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55ac35b68543c0" /></Relationships>
</file>