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6c61f1194745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216fa2b75e42cb"/>
      <w:footerReference w:type="even" r:id="R4eb9e7da38f94733"/>
      <w:footerReference w:type="first" r:id="R6ad903aa1e8a48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e856e61db44e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DFZ-2016-1348-X-NE-EI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f2992b56e4d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121edc796f49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e2185b22d040d6" /><Relationship Type="http://schemas.openxmlformats.org/officeDocument/2006/relationships/numbering" Target="/word/numbering.xml" Id="Re63661d997a24a86" /><Relationship Type="http://schemas.openxmlformats.org/officeDocument/2006/relationships/settings" Target="/word/settings.xml" Id="R1ad053254b404fcc" /><Relationship Type="http://schemas.openxmlformats.org/officeDocument/2006/relationships/image" Target="/word/media/d6e51009-8673-45e7-8c36-94f88ed19639.png" Id="Ra3e856e61db44eb8" /><Relationship Type="http://schemas.openxmlformats.org/officeDocument/2006/relationships/image" Target="/word/media/c7f8703a-0ab0-4a23-8cf4-71b61b6a9468.png" Id="Rd15f2992b56e4dad" /><Relationship Type="http://schemas.openxmlformats.org/officeDocument/2006/relationships/footer" Target="/word/footer1.xml" Id="R9f216fa2b75e42cb" /><Relationship Type="http://schemas.openxmlformats.org/officeDocument/2006/relationships/footer" Target="/word/footer2.xml" Id="R4eb9e7da38f94733" /><Relationship Type="http://schemas.openxmlformats.org/officeDocument/2006/relationships/footer" Target="/word/footer3.xml" Id="R6ad903aa1e8a48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121edc796f497d" /></Relationships>
</file>