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c5f933d76e40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1ec1ef03245fd"/>
      <w:footerReference w:type="even" r:id="R857bdd3aa3ee43fe"/>
      <w:footerReference w:type="first" r:id="R762e16d2394b47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28ab46a2244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DFZ-2016-1347-VII-NE-EI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22f9bdfd384f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9ba635887446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3684736bd41e5" /><Relationship Type="http://schemas.openxmlformats.org/officeDocument/2006/relationships/numbering" Target="/word/numbering.xml" Id="R8ab52e677e8745ec" /><Relationship Type="http://schemas.openxmlformats.org/officeDocument/2006/relationships/settings" Target="/word/settings.xml" Id="Rf7f6772df90e4467" /><Relationship Type="http://schemas.openxmlformats.org/officeDocument/2006/relationships/image" Target="/word/media/75dc2dde-6a46-433a-a6b2-f10be2486701.png" Id="R6c328ab46a224450" /><Relationship Type="http://schemas.openxmlformats.org/officeDocument/2006/relationships/image" Target="/word/media/53d68675-0b92-4106-880c-4d20db76a3c1.png" Id="R4b22f9bdfd384ffd" /><Relationship Type="http://schemas.openxmlformats.org/officeDocument/2006/relationships/footer" Target="/word/footer1.xml" Id="R5b11ec1ef03245fd" /><Relationship Type="http://schemas.openxmlformats.org/officeDocument/2006/relationships/footer" Target="/word/footer2.xml" Id="R857bdd3aa3ee43fe" /><Relationship Type="http://schemas.openxmlformats.org/officeDocument/2006/relationships/footer" Target="/word/footer3.xml" Id="R762e16d2394b47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ba635887446bd" /></Relationships>
</file>