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b4123758764d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6524a33fc94745"/>
      <w:footerReference w:type="even" r:id="R34278c8f1de542f0"/>
      <w:footerReference w:type="first" r:id="R5270f2526ec549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30ca638584b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DFZ-2016-2372-VII-NE-EI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b659ca597e4c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f8943504a5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8380932a2c4956" /><Relationship Type="http://schemas.openxmlformats.org/officeDocument/2006/relationships/numbering" Target="/word/numbering.xml" Id="Rb712ce84091d4120" /><Relationship Type="http://schemas.openxmlformats.org/officeDocument/2006/relationships/settings" Target="/word/settings.xml" Id="Rf8a937434b0540e6" /><Relationship Type="http://schemas.openxmlformats.org/officeDocument/2006/relationships/image" Target="/word/media/f52b5835-7aa6-492f-8cbf-c7d186d6aae6.png" Id="R73330ca638584ba3" /><Relationship Type="http://schemas.openxmlformats.org/officeDocument/2006/relationships/image" Target="/word/media/0853766c-9a88-4e60-8f0e-6a044ad199b4.png" Id="R89b659ca597e4cba" /><Relationship Type="http://schemas.openxmlformats.org/officeDocument/2006/relationships/footer" Target="/word/footer1.xml" Id="R236524a33fc94745" /><Relationship Type="http://schemas.openxmlformats.org/officeDocument/2006/relationships/footer" Target="/word/footer2.xml" Id="R34278c8f1de542f0" /><Relationship Type="http://schemas.openxmlformats.org/officeDocument/2006/relationships/footer" Target="/word/footer3.xml" Id="R5270f2526ec549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f8943504a54d41" /></Relationships>
</file>