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5740322ca44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7c06e017a14c04"/>
      <w:footerReference w:type="even" r:id="R3a72a3975f7449c8"/>
      <w:footerReference w:type="first" r:id="R4919078975c346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c11df5ecb44b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DFZ-2015-8039-XI-NE-EI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66f2462eab4eb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8448801b1142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7a567ed1804be9" /><Relationship Type="http://schemas.openxmlformats.org/officeDocument/2006/relationships/numbering" Target="/word/numbering.xml" Id="Rbd4c8674f0d44482" /><Relationship Type="http://schemas.openxmlformats.org/officeDocument/2006/relationships/settings" Target="/word/settings.xml" Id="R622f4d62100d47cf" /><Relationship Type="http://schemas.openxmlformats.org/officeDocument/2006/relationships/image" Target="/word/media/8031ddae-f4b2-475b-bdc1-8990d3111f17.png" Id="R9ec11df5ecb44b8e" /><Relationship Type="http://schemas.openxmlformats.org/officeDocument/2006/relationships/image" Target="/word/media/6492f8bc-a07a-42f2-ab8f-d4866ddac6c4.png" Id="R8766f2462eab4eb8" /><Relationship Type="http://schemas.openxmlformats.org/officeDocument/2006/relationships/footer" Target="/word/footer1.xml" Id="Rba7c06e017a14c04" /><Relationship Type="http://schemas.openxmlformats.org/officeDocument/2006/relationships/footer" Target="/word/footer2.xml" Id="R3a72a3975f7449c8" /><Relationship Type="http://schemas.openxmlformats.org/officeDocument/2006/relationships/footer" Target="/word/footer3.xml" Id="R4919078975c346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8448801b114266" /></Relationships>
</file>