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e26c5222534d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c6e2df064e49ae"/>
      <w:footerReference w:type="even" r:id="Rf42d65d68b904f8c"/>
      <w:footerReference w:type="first" r:id="R687c5b4541fc44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4d3ffb4e4046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DFZ-2015-8987-VI-NE-EI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20a637478045f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451386b26c41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75a557b7ba4044" /><Relationship Type="http://schemas.openxmlformats.org/officeDocument/2006/relationships/numbering" Target="/word/numbering.xml" Id="R8d07b9ec508847ae" /><Relationship Type="http://schemas.openxmlformats.org/officeDocument/2006/relationships/settings" Target="/word/settings.xml" Id="Rc95e0f700794434b" /><Relationship Type="http://schemas.openxmlformats.org/officeDocument/2006/relationships/image" Target="/word/media/289886f0-fdea-4a97-9adc-95dc4b629805.png" Id="R6d4d3ffb4e404607" /><Relationship Type="http://schemas.openxmlformats.org/officeDocument/2006/relationships/image" Target="/word/media/4fca064d-44db-4b7a-a54d-aaa19148188a.png" Id="Rc620a637478045fb" /><Relationship Type="http://schemas.openxmlformats.org/officeDocument/2006/relationships/footer" Target="/word/footer1.xml" Id="Rfac6e2df064e49ae" /><Relationship Type="http://schemas.openxmlformats.org/officeDocument/2006/relationships/footer" Target="/word/footer2.xml" Id="Rf42d65d68b904f8c" /><Relationship Type="http://schemas.openxmlformats.org/officeDocument/2006/relationships/footer" Target="/word/footer3.xml" Id="R687c5b4541fc44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451386b26c41f4" /></Relationships>
</file>