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fb300602b44c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20978f82f94dd1"/>
      <w:footerReference w:type="even" r:id="Rce87746a4f394bba"/>
      <w:footerReference w:type="first" r:id="R0126a6f33f6246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96255ef05641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DFZ-2016-28-X-NE-EI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9367a1108e4ae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df881f580d48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5190c064734874" /><Relationship Type="http://schemas.openxmlformats.org/officeDocument/2006/relationships/numbering" Target="/word/numbering.xml" Id="R6a5d7b70543e4f5e" /><Relationship Type="http://schemas.openxmlformats.org/officeDocument/2006/relationships/settings" Target="/word/settings.xml" Id="R264c49c5340b4c5c" /><Relationship Type="http://schemas.openxmlformats.org/officeDocument/2006/relationships/image" Target="/word/media/0ea748f9-8fc0-499f-8752-7c61596b1722.png" Id="R4d96255ef056410a" /><Relationship Type="http://schemas.openxmlformats.org/officeDocument/2006/relationships/image" Target="/word/media/35337a03-59ce-4411-a6f6-2ed7a58e51e1.png" Id="R8a9367a1108e4aee" /><Relationship Type="http://schemas.openxmlformats.org/officeDocument/2006/relationships/footer" Target="/word/footer1.xml" Id="Rfc20978f82f94dd1" /><Relationship Type="http://schemas.openxmlformats.org/officeDocument/2006/relationships/footer" Target="/word/footer2.xml" Id="Rce87746a4f394bba" /><Relationship Type="http://schemas.openxmlformats.org/officeDocument/2006/relationships/footer" Target="/word/footer3.xml" Id="R0126a6f33f6246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df881f580d483d" /></Relationships>
</file>