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d5eba5347540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86098a5fb74444"/>
      <w:footerReference w:type="even" r:id="R9b551b3b81df497a"/>
      <w:footerReference w:type="first" r:id="R72343141e2f04b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b3ccb72e434e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DFZ-2016-1968-XIII-NE-EI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9efa1e1ac241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459d67b75b44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62b758b2b84417" /><Relationship Type="http://schemas.openxmlformats.org/officeDocument/2006/relationships/numbering" Target="/word/numbering.xml" Id="R179ced59942f4322" /><Relationship Type="http://schemas.openxmlformats.org/officeDocument/2006/relationships/settings" Target="/word/settings.xml" Id="Re299166e1fc44f8c" /><Relationship Type="http://schemas.openxmlformats.org/officeDocument/2006/relationships/image" Target="/word/media/b954837d-c176-4c36-8a15-cc47796adc9e.png" Id="R4eb3ccb72e434ea3" /><Relationship Type="http://schemas.openxmlformats.org/officeDocument/2006/relationships/image" Target="/word/media/a2992c34-bc23-4d0f-8a3d-ac3817cbb8c0.png" Id="R499efa1e1ac241df" /><Relationship Type="http://schemas.openxmlformats.org/officeDocument/2006/relationships/footer" Target="/word/footer1.xml" Id="Rdb86098a5fb74444" /><Relationship Type="http://schemas.openxmlformats.org/officeDocument/2006/relationships/footer" Target="/word/footer2.xml" Id="R9b551b3b81df497a" /><Relationship Type="http://schemas.openxmlformats.org/officeDocument/2006/relationships/footer" Target="/word/footer3.xml" Id="R72343141e2f04b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459d67b75b442f" /></Relationships>
</file>