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f6d420142842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15b7288f554097"/>
      <w:footerReference w:type="even" r:id="R32a25caf77264006"/>
      <w:footerReference w:type="first" r:id="R7f550b9dfabd4b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51e769c5640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DFZ-2015-8699-X-NE-EI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2e65af117f468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c0b598ebd248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e7af8a09c4dcd" /><Relationship Type="http://schemas.openxmlformats.org/officeDocument/2006/relationships/numbering" Target="/word/numbering.xml" Id="R7eb200ee95ad43ea" /><Relationship Type="http://schemas.openxmlformats.org/officeDocument/2006/relationships/settings" Target="/word/settings.xml" Id="R2c7aabc7e3a040e9" /><Relationship Type="http://schemas.openxmlformats.org/officeDocument/2006/relationships/image" Target="/word/media/22b10037-fc64-4841-a18c-31609a06da8e.png" Id="R82a51e769c56401e" /><Relationship Type="http://schemas.openxmlformats.org/officeDocument/2006/relationships/image" Target="/word/media/546195d1-4dfe-4aae-82f4-410b3b826e13.png" Id="R152e65af117f468c" /><Relationship Type="http://schemas.openxmlformats.org/officeDocument/2006/relationships/footer" Target="/word/footer1.xml" Id="R4715b7288f554097" /><Relationship Type="http://schemas.openxmlformats.org/officeDocument/2006/relationships/footer" Target="/word/footer2.xml" Id="R32a25caf77264006" /><Relationship Type="http://schemas.openxmlformats.org/officeDocument/2006/relationships/footer" Target="/word/footer3.xml" Id="R7f550b9dfabd4b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c0b598ebd2485d" /></Relationships>
</file>