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87fed6773e48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b278ea8c4e42ee"/>
      <w:footerReference w:type="even" r:id="R1517cbbc1b8943c2"/>
      <w:footerReference w:type="first" r:id="R5e16ad6889a9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8be5aa5b9a48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DFZ-2016-2326-XIV-NE-EI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00cee2b8248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f756ed1de44f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c75d7f1f054d67" /><Relationship Type="http://schemas.openxmlformats.org/officeDocument/2006/relationships/numbering" Target="/word/numbering.xml" Id="R0964698a07cf482f" /><Relationship Type="http://schemas.openxmlformats.org/officeDocument/2006/relationships/settings" Target="/word/settings.xml" Id="R693fe7b9ca874972" /><Relationship Type="http://schemas.openxmlformats.org/officeDocument/2006/relationships/image" Target="/word/media/cfb6ca71-ea18-40a1-94a0-e0562d21be27.png" Id="R6e8be5aa5b9a4869" /><Relationship Type="http://schemas.openxmlformats.org/officeDocument/2006/relationships/image" Target="/word/media/1e9b6c85-69bf-4237-b886-9543b8df50a2.png" Id="R30700cee2b8248ef" /><Relationship Type="http://schemas.openxmlformats.org/officeDocument/2006/relationships/footer" Target="/word/footer1.xml" Id="R63b278ea8c4e42ee" /><Relationship Type="http://schemas.openxmlformats.org/officeDocument/2006/relationships/footer" Target="/word/footer2.xml" Id="R1517cbbc1b8943c2" /><Relationship Type="http://schemas.openxmlformats.org/officeDocument/2006/relationships/footer" Target="/word/footer3.xml" Id="R5e16ad6889a9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f756ed1de44f39" /></Relationships>
</file>