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8f62e872f4d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795d1848e4a26"/>
      <w:footerReference w:type="even" r:id="R65815b3639754ec2"/>
      <w:footerReference w:type="first" r:id="Raac848d5dcdf4b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f525c3b28f4e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DFZ-2015-8871-X-NE-EI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47d5d6a554a3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6abc5f4ba44b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a750ac3b5f4584" /><Relationship Type="http://schemas.openxmlformats.org/officeDocument/2006/relationships/numbering" Target="/word/numbering.xml" Id="R8006cd04cece4ccc" /><Relationship Type="http://schemas.openxmlformats.org/officeDocument/2006/relationships/settings" Target="/word/settings.xml" Id="Rb44cafc2a30b4057" /><Relationship Type="http://schemas.openxmlformats.org/officeDocument/2006/relationships/image" Target="/word/media/99a59ecd-ad22-45f9-96ba-e3fb863669c7.png" Id="R25f525c3b28f4edb" /><Relationship Type="http://schemas.openxmlformats.org/officeDocument/2006/relationships/image" Target="/word/media/cf34857c-05cf-4e79-aae9-f255afa02794.png" Id="R4ad47d5d6a554a30" /><Relationship Type="http://schemas.openxmlformats.org/officeDocument/2006/relationships/footer" Target="/word/footer1.xml" Id="Ra6d795d1848e4a26" /><Relationship Type="http://schemas.openxmlformats.org/officeDocument/2006/relationships/footer" Target="/word/footer2.xml" Id="R65815b3639754ec2" /><Relationship Type="http://schemas.openxmlformats.org/officeDocument/2006/relationships/footer" Target="/word/footer3.xml" Id="Raac848d5dcdf4b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6abc5f4ba44bed" /></Relationships>
</file>