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0667dd62ab47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106e3dbbe24ec1"/>
      <w:footerReference w:type="even" r:id="Rc983b3c166c34724"/>
      <w:footerReference w:type="first" r:id="Rff0484d12bf143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90c4b5617c43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90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5d85dcd9454a1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d0b9d6df0049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a31118a8ef40ea" /><Relationship Type="http://schemas.openxmlformats.org/officeDocument/2006/relationships/numbering" Target="/word/numbering.xml" Id="Rbd4ca6791b734adf" /><Relationship Type="http://schemas.openxmlformats.org/officeDocument/2006/relationships/settings" Target="/word/settings.xml" Id="R51b727e2d50b4b87" /><Relationship Type="http://schemas.openxmlformats.org/officeDocument/2006/relationships/image" Target="/word/media/5fa73a74-a92d-4a6c-87b6-f118088698c2.png" Id="R5790c4b5617c43f6" /><Relationship Type="http://schemas.openxmlformats.org/officeDocument/2006/relationships/image" Target="/word/media/6b7f4afd-9b77-4fa2-a174-d187a5abde7e.png" Id="Rf85d85dcd9454a11" /><Relationship Type="http://schemas.openxmlformats.org/officeDocument/2006/relationships/footer" Target="/word/footer1.xml" Id="R82106e3dbbe24ec1" /><Relationship Type="http://schemas.openxmlformats.org/officeDocument/2006/relationships/footer" Target="/word/footer2.xml" Id="Rc983b3c166c34724" /><Relationship Type="http://schemas.openxmlformats.org/officeDocument/2006/relationships/footer" Target="/word/footer3.xml" Id="Rff0484d12bf143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d0b9d6df004967" /></Relationships>
</file>