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33acadf50940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a5593e5b61406e"/>
      <w:footerReference w:type="even" r:id="Rd5788a00ed3849ef"/>
      <w:footerReference w:type="first" r:id="Rad21268ee1da4e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eca4adcb0040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DFZ-2015-8277-V-NE-EI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5d2bc3a297498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235468db8b47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1484574f804ad5" /><Relationship Type="http://schemas.openxmlformats.org/officeDocument/2006/relationships/numbering" Target="/word/numbering.xml" Id="R71e77c626f934cbc" /><Relationship Type="http://schemas.openxmlformats.org/officeDocument/2006/relationships/settings" Target="/word/settings.xml" Id="R53c51771dc0a4558" /><Relationship Type="http://schemas.openxmlformats.org/officeDocument/2006/relationships/image" Target="/word/media/99f6c1ea-d93d-432b-a2be-2bae5a34092f.png" Id="R3deca4adcb004020" /><Relationship Type="http://schemas.openxmlformats.org/officeDocument/2006/relationships/image" Target="/word/media/7315ca30-870e-4503-8796-cb0292b09ee4.png" Id="Raa5d2bc3a2974983" /><Relationship Type="http://schemas.openxmlformats.org/officeDocument/2006/relationships/footer" Target="/word/footer1.xml" Id="R50a5593e5b61406e" /><Relationship Type="http://schemas.openxmlformats.org/officeDocument/2006/relationships/footer" Target="/word/footer2.xml" Id="Rd5788a00ed3849ef" /><Relationship Type="http://schemas.openxmlformats.org/officeDocument/2006/relationships/footer" Target="/word/footer3.xml" Id="Rad21268ee1da4e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235468db8b47d1" /></Relationships>
</file>