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74967c611e428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2ebd0e8820648de"/>
      <w:footerReference w:type="even" r:id="Rc8ac214efff24428"/>
      <w:footerReference w:type="first" r:id="Ra78ce6691b2d40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63758d27724d0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DFZ-2016-1444-V-NE-EI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fe819187cb4d5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r>
              <w:t>CHLCONPRJ@MAERSK.COM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N°1173 de fecha 05-09-2006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OCTUBRE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a96f13baba2486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43d7b098bd4687" /><Relationship Type="http://schemas.openxmlformats.org/officeDocument/2006/relationships/numbering" Target="/word/numbering.xml" Id="R544ba5ecc0a34bb3" /><Relationship Type="http://schemas.openxmlformats.org/officeDocument/2006/relationships/settings" Target="/word/settings.xml" Id="Rb7f4f0102f814926" /><Relationship Type="http://schemas.openxmlformats.org/officeDocument/2006/relationships/image" Target="/word/media/56474435-ef8b-4ffa-afad-de1a6e2176fa.png" Id="R6763758d27724d04" /><Relationship Type="http://schemas.openxmlformats.org/officeDocument/2006/relationships/image" Target="/word/media/35d92d04-b0be-4cbe-9a40-d05ac32e5b64.png" Id="R4cfe819187cb4d50" /><Relationship Type="http://schemas.openxmlformats.org/officeDocument/2006/relationships/footer" Target="/word/footer1.xml" Id="R92ebd0e8820648de" /><Relationship Type="http://schemas.openxmlformats.org/officeDocument/2006/relationships/footer" Target="/word/footer2.xml" Id="Rc8ac214efff24428" /><Relationship Type="http://schemas.openxmlformats.org/officeDocument/2006/relationships/footer" Target="/word/footer3.xml" Id="Ra78ce6691b2d40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a96f13baba24869" /></Relationships>
</file>