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35b011b43c41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c8ebe49f404a0a"/>
      <w:footerReference w:type="even" r:id="R3fb610911ac54b7c"/>
      <w:footerReference w:type="first" r:id="R67f770629c824c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81bc7132a54b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DFZ-2016-2529-IV-NE-EI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7eca9ea9f548c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b3e38345ce40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0f58e4312247a4" /><Relationship Type="http://schemas.openxmlformats.org/officeDocument/2006/relationships/numbering" Target="/word/numbering.xml" Id="Rb0a11b98af854bbc" /><Relationship Type="http://schemas.openxmlformats.org/officeDocument/2006/relationships/settings" Target="/word/settings.xml" Id="Ra0972fb2354a403e" /><Relationship Type="http://schemas.openxmlformats.org/officeDocument/2006/relationships/image" Target="/word/media/2199975b-361f-4618-ba5f-aebde53ddf5a.png" Id="R3781bc7132a54bf3" /><Relationship Type="http://schemas.openxmlformats.org/officeDocument/2006/relationships/image" Target="/word/media/bfce6f2d-501b-4465-a845-3bda42c3c42d.png" Id="R3d7eca9ea9f548c5" /><Relationship Type="http://schemas.openxmlformats.org/officeDocument/2006/relationships/footer" Target="/word/footer1.xml" Id="R59c8ebe49f404a0a" /><Relationship Type="http://schemas.openxmlformats.org/officeDocument/2006/relationships/footer" Target="/word/footer2.xml" Id="R3fb610911ac54b7c" /><Relationship Type="http://schemas.openxmlformats.org/officeDocument/2006/relationships/footer" Target="/word/footer3.xml" Id="R67f770629c824c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b3e38345ce40f2" /></Relationships>
</file>