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e86b3ddbd8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51f96687d4df9"/>
      <w:footerReference w:type="even" r:id="R2a5ffc1926df4ddb"/>
      <w:footerReference w:type="first" r:id="R966bfde5ef564d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b4727499842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DFZ-2015-8237-VI-NE-EI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daea6cae54b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ecae09ba3f41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b282bfe8e46b2" /><Relationship Type="http://schemas.openxmlformats.org/officeDocument/2006/relationships/numbering" Target="/word/numbering.xml" Id="Rfcac3f477aef4503" /><Relationship Type="http://schemas.openxmlformats.org/officeDocument/2006/relationships/settings" Target="/word/settings.xml" Id="Rd774c4dd64004073" /><Relationship Type="http://schemas.openxmlformats.org/officeDocument/2006/relationships/image" Target="/word/media/fc3c4659-b9f4-4991-bd54-023be5b7d730.png" Id="R4c6b472749984242" /><Relationship Type="http://schemas.openxmlformats.org/officeDocument/2006/relationships/image" Target="/word/media/a39e761c-af74-496b-8a1a-02a2dfed99f6.png" Id="Re67daea6cae54b65" /><Relationship Type="http://schemas.openxmlformats.org/officeDocument/2006/relationships/footer" Target="/word/footer1.xml" Id="R09651f96687d4df9" /><Relationship Type="http://schemas.openxmlformats.org/officeDocument/2006/relationships/footer" Target="/word/footer2.xml" Id="R2a5ffc1926df4ddb" /><Relationship Type="http://schemas.openxmlformats.org/officeDocument/2006/relationships/footer" Target="/word/footer3.xml" Id="R966bfde5ef564d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ecae09ba3f41ab" /></Relationships>
</file>