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e6b66861af4b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2df56464504b6c"/>
      <w:footerReference w:type="even" r:id="Rbd309a22d4b24c7e"/>
      <w:footerReference w:type="first" r:id="R1a124c3768644f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02a703cb7842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DFZ-2015-8297-XIII-NE-EI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f55ffea041406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b3f910ae6448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f20b77ea4d46cd" /><Relationship Type="http://schemas.openxmlformats.org/officeDocument/2006/relationships/numbering" Target="/word/numbering.xml" Id="R508af2ecb73644e4" /><Relationship Type="http://schemas.openxmlformats.org/officeDocument/2006/relationships/settings" Target="/word/settings.xml" Id="R688cfa4f0a78486f" /><Relationship Type="http://schemas.openxmlformats.org/officeDocument/2006/relationships/image" Target="/word/media/519a4f38-d523-4516-8039-37897f859689.png" Id="R2402a703cb784278" /><Relationship Type="http://schemas.openxmlformats.org/officeDocument/2006/relationships/image" Target="/word/media/67a0fcac-d3d4-4ed3-a698-4f435553a9ea.png" Id="Ra9f55ffea041406a" /><Relationship Type="http://schemas.openxmlformats.org/officeDocument/2006/relationships/footer" Target="/word/footer1.xml" Id="Rea2df56464504b6c" /><Relationship Type="http://schemas.openxmlformats.org/officeDocument/2006/relationships/footer" Target="/word/footer2.xml" Id="Rbd309a22d4b24c7e" /><Relationship Type="http://schemas.openxmlformats.org/officeDocument/2006/relationships/footer" Target="/word/footer3.xml" Id="R1a124c3768644f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b3f910ae6448ba" /></Relationships>
</file>