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e9850de59549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a0a83b62ef4a23"/>
      <w:footerReference w:type="even" r:id="R33605e47f6a346d6"/>
      <w:footerReference w:type="first" r:id="Reb705fabf7224e0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bbcf4b14c84a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DFZ-2015-5940-IX-NE-EI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6511c67c0444e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43a59ae59a047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d2eee299a4447e" /><Relationship Type="http://schemas.openxmlformats.org/officeDocument/2006/relationships/numbering" Target="/word/numbering.xml" Id="R183c45ca3c5b4d4a" /><Relationship Type="http://schemas.openxmlformats.org/officeDocument/2006/relationships/settings" Target="/word/settings.xml" Id="R4477f4a8f945482e" /><Relationship Type="http://schemas.openxmlformats.org/officeDocument/2006/relationships/image" Target="/word/media/72abb303-e668-44f9-89bd-6cc0f8b40c65.png" Id="Rb8bbcf4b14c84a58" /><Relationship Type="http://schemas.openxmlformats.org/officeDocument/2006/relationships/image" Target="/word/media/0ce043ab-c863-43b3-abe8-e3ca05195164.png" Id="R156511c67c0444e1" /><Relationship Type="http://schemas.openxmlformats.org/officeDocument/2006/relationships/footer" Target="/word/footer1.xml" Id="Re7a0a83b62ef4a23" /><Relationship Type="http://schemas.openxmlformats.org/officeDocument/2006/relationships/footer" Target="/word/footer2.xml" Id="R33605e47f6a346d6" /><Relationship Type="http://schemas.openxmlformats.org/officeDocument/2006/relationships/footer" Target="/word/footer3.xml" Id="Reb705fabf7224e0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3a59ae59a047b9" /></Relationships>
</file>