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fe59aec9ea41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60bded57b34d3b"/>
      <w:footerReference w:type="even" r:id="R80bae0a1ea484a4c"/>
      <w:footerReference w:type="first" r:id="R6f3fccfb266849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e76b4034e41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DFZ-2015-8472-IX-NE-EI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55a8ba23642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ab0d9a94c54a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a22dcc26cb4e8f" /><Relationship Type="http://schemas.openxmlformats.org/officeDocument/2006/relationships/numbering" Target="/word/numbering.xml" Id="Rdc1cb96746aa436b" /><Relationship Type="http://schemas.openxmlformats.org/officeDocument/2006/relationships/settings" Target="/word/settings.xml" Id="R084639fca868404e" /><Relationship Type="http://schemas.openxmlformats.org/officeDocument/2006/relationships/image" Target="/word/media/a870188b-faef-4ed9-a04c-54c6351ba0cf.png" Id="Rad3e76b4034e413c" /><Relationship Type="http://schemas.openxmlformats.org/officeDocument/2006/relationships/image" Target="/word/media/7e6bf0b9-a7b5-4a19-a4bb-18cc4fc1e2df.png" Id="R6a755a8ba23642ef" /><Relationship Type="http://schemas.openxmlformats.org/officeDocument/2006/relationships/footer" Target="/word/footer1.xml" Id="Rf460bded57b34d3b" /><Relationship Type="http://schemas.openxmlformats.org/officeDocument/2006/relationships/footer" Target="/word/footer2.xml" Id="R80bae0a1ea484a4c" /><Relationship Type="http://schemas.openxmlformats.org/officeDocument/2006/relationships/footer" Target="/word/footer3.xml" Id="R6f3fccfb266849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ab0d9a94c54af9" /></Relationships>
</file>