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9971d974db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d6a90b2bb34f88"/>
      <w:footerReference w:type="even" r:id="R3cd3e2a5ea494876"/>
      <w:footerReference w:type="first" r:id="R2aed4871414f41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0f2d82e2e45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DFZ-2016-2469-XIII-NE-EI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a999a830fd4c4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022a8bafde44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ee2341d0834dce" /><Relationship Type="http://schemas.openxmlformats.org/officeDocument/2006/relationships/numbering" Target="/word/numbering.xml" Id="Rbf8716f7ac6747e7" /><Relationship Type="http://schemas.openxmlformats.org/officeDocument/2006/relationships/settings" Target="/word/settings.xml" Id="R3174a3713c174ee3" /><Relationship Type="http://schemas.openxmlformats.org/officeDocument/2006/relationships/image" Target="/word/media/bd121847-efd6-4047-8585-92648334d8e6.png" Id="R11b0f2d82e2e4522" /><Relationship Type="http://schemas.openxmlformats.org/officeDocument/2006/relationships/image" Target="/word/media/3c720bce-6e05-4a4f-a02f-86c7d9acfd22.png" Id="Rd6a999a830fd4c41" /><Relationship Type="http://schemas.openxmlformats.org/officeDocument/2006/relationships/footer" Target="/word/footer1.xml" Id="R83d6a90b2bb34f88" /><Relationship Type="http://schemas.openxmlformats.org/officeDocument/2006/relationships/footer" Target="/word/footer2.xml" Id="R3cd3e2a5ea494876" /><Relationship Type="http://schemas.openxmlformats.org/officeDocument/2006/relationships/footer" Target="/word/footer3.xml" Id="R2aed4871414f41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022a8bafde4428" /></Relationships>
</file>