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6e382665fb4a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bd67ff532d4346"/>
      <w:footerReference w:type="even" r:id="Rb423685d51894eac"/>
      <w:footerReference w:type="first" r:id="R3a7e9339aa1040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893569405d48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DFZ-2015-8870-X-NE-EI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953e018a4a4c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334e8455774c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dd7cc85634a32" /><Relationship Type="http://schemas.openxmlformats.org/officeDocument/2006/relationships/numbering" Target="/word/numbering.xml" Id="R17ceb243d0184653" /><Relationship Type="http://schemas.openxmlformats.org/officeDocument/2006/relationships/settings" Target="/word/settings.xml" Id="Rb5b5466a46cb4c5b" /><Relationship Type="http://schemas.openxmlformats.org/officeDocument/2006/relationships/image" Target="/word/media/56f11f9d-352b-4743-bb30-fe58b14d1ac3.png" Id="R93893569405d48f5" /><Relationship Type="http://schemas.openxmlformats.org/officeDocument/2006/relationships/image" Target="/word/media/5f6bb57d-f28b-4e24-aacd-44b3115e04fd.png" Id="R5d953e018a4a4cfc" /><Relationship Type="http://schemas.openxmlformats.org/officeDocument/2006/relationships/footer" Target="/word/footer1.xml" Id="R2fbd67ff532d4346" /><Relationship Type="http://schemas.openxmlformats.org/officeDocument/2006/relationships/footer" Target="/word/footer2.xml" Id="Rb423685d51894eac" /><Relationship Type="http://schemas.openxmlformats.org/officeDocument/2006/relationships/footer" Target="/word/footer3.xml" Id="R3a7e9339aa1040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334e8455774c02" /></Relationships>
</file>