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c57bed04847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c06d9b830024aaa"/>
      <w:footerReference w:type="even" r:id="Re9a88ee3f13341b1"/>
      <w:footerReference w:type="first" r:id="R179d03b54fa84c5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af3bbafbc3456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DFZ-2016-1659-IX-NE-EI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3dbed94a3849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a7e76fc0f99424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8b9bbddaa04b06" /><Relationship Type="http://schemas.openxmlformats.org/officeDocument/2006/relationships/numbering" Target="/word/numbering.xml" Id="Rf783b99691da442e" /><Relationship Type="http://schemas.openxmlformats.org/officeDocument/2006/relationships/settings" Target="/word/settings.xml" Id="Rf1fec1aa67a14d65" /><Relationship Type="http://schemas.openxmlformats.org/officeDocument/2006/relationships/image" Target="/word/media/e37c88ce-7924-4fb3-b032-83954f5dc99d.png" Id="Rcbaf3bbafbc34562" /><Relationship Type="http://schemas.openxmlformats.org/officeDocument/2006/relationships/image" Target="/word/media/58d04055-8ba9-4c72-9949-83423c81aa76.png" Id="R933dbed94a384996" /><Relationship Type="http://schemas.openxmlformats.org/officeDocument/2006/relationships/footer" Target="/word/footer1.xml" Id="Rcc06d9b830024aaa" /><Relationship Type="http://schemas.openxmlformats.org/officeDocument/2006/relationships/footer" Target="/word/footer2.xml" Id="Re9a88ee3f13341b1" /><Relationship Type="http://schemas.openxmlformats.org/officeDocument/2006/relationships/footer" Target="/word/footer3.xml" Id="R179d03b54fa84c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a7e76fc0f994244" /></Relationships>
</file>