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4344f4fc6c41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cc3ed2a3f74a87"/>
      <w:footerReference w:type="even" r:id="R14e2ea9561d74b83"/>
      <w:footerReference w:type="first" r:id="R50a9b4e1a0de4e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dbafdb29974a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DFZ-2015-8273-XIV-NE-EI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7a1c2dc0f1403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b3265a535440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65fcad55164d71" /><Relationship Type="http://schemas.openxmlformats.org/officeDocument/2006/relationships/numbering" Target="/word/numbering.xml" Id="R5c1aed66030e40fc" /><Relationship Type="http://schemas.openxmlformats.org/officeDocument/2006/relationships/settings" Target="/word/settings.xml" Id="R06718f49168943e8" /><Relationship Type="http://schemas.openxmlformats.org/officeDocument/2006/relationships/image" Target="/word/media/40f6ea49-a41a-48ff-aba2-2bbb17b53370.png" Id="R65dbafdb29974a9b" /><Relationship Type="http://schemas.openxmlformats.org/officeDocument/2006/relationships/image" Target="/word/media/4da4a206-ac4b-4978-9ab4-9c01c16ec78f.png" Id="R8a7a1c2dc0f14034" /><Relationship Type="http://schemas.openxmlformats.org/officeDocument/2006/relationships/footer" Target="/word/footer1.xml" Id="R5ccc3ed2a3f74a87" /><Relationship Type="http://schemas.openxmlformats.org/officeDocument/2006/relationships/footer" Target="/word/footer2.xml" Id="R14e2ea9561d74b83" /><Relationship Type="http://schemas.openxmlformats.org/officeDocument/2006/relationships/footer" Target="/word/footer3.xml" Id="R50a9b4e1a0de4e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b3265a535440f7" /></Relationships>
</file>