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304bd99bd4f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58f970ea35443bf"/>
      <w:footerReference w:type="even" r:id="R7b2e6f6250074e27"/>
      <w:footerReference w:type="first" r:id="R153c38a6689445b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b000d1231147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DFZ-2016-1483-V-NE-EI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f8e7854fe5d4b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bd80625e05a46d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589cccff4c4c2a" /><Relationship Type="http://schemas.openxmlformats.org/officeDocument/2006/relationships/numbering" Target="/word/numbering.xml" Id="Re58f650033ce423b" /><Relationship Type="http://schemas.openxmlformats.org/officeDocument/2006/relationships/settings" Target="/word/settings.xml" Id="Rbab0488526314878" /><Relationship Type="http://schemas.openxmlformats.org/officeDocument/2006/relationships/image" Target="/word/media/65b8458a-8d38-4985-9ec9-6ac08feeb9ae.png" Id="Rb2b000d123114788" /><Relationship Type="http://schemas.openxmlformats.org/officeDocument/2006/relationships/image" Target="/word/media/6e4e6ac2-c484-4d63-8ffd-bca802e5bb1f.png" Id="R7f8e7854fe5d4b5e" /><Relationship Type="http://schemas.openxmlformats.org/officeDocument/2006/relationships/footer" Target="/word/footer1.xml" Id="R258f970ea35443bf" /><Relationship Type="http://schemas.openxmlformats.org/officeDocument/2006/relationships/footer" Target="/word/footer2.xml" Id="R7b2e6f6250074e27" /><Relationship Type="http://schemas.openxmlformats.org/officeDocument/2006/relationships/footer" Target="/word/footer3.xml" Id="R153c38a6689445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bd80625e05a46d0" /></Relationships>
</file>