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e2718d52fd451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389bb151a064815"/>
      <w:footerReference w:type="even" r:id="Rc34f7b54adaa44b2"/>
      <w:footerReference w:type="first" r:id="Rca30711b7db74d8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646bd818f1a4cb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DFZ-2015-8648-X-NE-EI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5198cc943e48b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ef37de718ab448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59c033b41f14e67" /><Relationship Type="http://schemas.openxmlformats.org/officeDocument/2006/relationships/numbering" Target="/word/numbering.xml" Id="R04bb3b10c2b74f46" /><Relationship Type="http://schemas.openxmlformats.org/officeDocument/2006/relationships/settings" Target="/word/settings.xml" Id="Rc2f148924fc84f2f" /><Relationship Type="http://schemas.openxmlformats.org/officeDocument/2006/relationships/image" Target="/word/media/f4a9ed83-5915-45de-87f4-a843e55281f6.png" Id="R0646bd818f1a4cb8" /><Relationship Type="http://schemas.openxmlformats.org/officeDocument/2006/relationships/image" Target="/word/media/2bf3a53f-8ca8-4197-9908-3e3c13de50f3.png" Id="R685198cc943e48b4" /><Relationship Type="http://schemas.openxmlformats.org/officeDocument/2006/relationships/footer" Target="/word/footer1.xml" Id="R2389bb151a064815" /><Relationship Type="http://schemas.openxmlformats.org/officeDocument/2006/relationships/footer" Target="/word/footer2.xml" Id="Rc34f7b54adaa44b2" /><Relationship Type="http://schemas.openxmlformats.org/officeDocument/2006/relationships/footer" Target="/word/footer3.xml" Id="Rca30711b7db74d8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ef37de718ab4488" /></Relationships>
</file>