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78c0db19841d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b0988abf1154bbd"/>
      <w:footerReference w:type="even" r:id="R24b2bc09e9014b5d"/>
      <w:footerReference w:type="first" r:id="Rdff3e188289c49f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ab66445cb0486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PISCICULTURA LLAIMA/CHERQUEN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DFZ-2016-2577-IX-NE-EI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d1d92380905404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“PISCICULTURA LLAIMA/CHERQUEN”,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ACUICOLA, INMOBILIARIA E INVERSIONES ARAUCANIA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76382240-0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PISCICULTURA LLAIMA/CHERQUEN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SANTA MARIA DE LLAIMA, KM 23 DEL CAMINO CUNCO-MELIPEUCO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MELIPEUCO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367 de fecha 05-05-2015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LLAIMA (IX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05-05-2015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43b059d200747e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a74b2a4319494a" /><Relationship Type="http://schemas.openxmlformats.org/officeDocument/2006/relationships/numbering" Target="/word/numbering.xml" Id="R488b585eca6547e6" /><Relationship Type="http://schemas.openxmlformats.org/officeDocument/2006/relationships/settings" Target="/word/settings.xml" Id="R5be81239dc0a40b4" /><Relationship Type="http://schemas.openxmlformats.org/officeDocument/2006/relationships/image" Target="/word/media/05eed133-4bce-4880-847d-3f2b7a60bc92.png" Id="R07ab66445cb0486a" /><Relationship Type="http://schemas.openxmlformats.org/officeDocument/2006/relationships/image" Target="/word/media/1704897f-1a11-4ee2-9aa2-02ed11f7721e.png" Id="Rdd1d92380905404b" /><Relationship Type="http://schemas.openxmlformats.org/officeDocument/2006/relationships/footer" Target="/word/footer1.xml" Id="R9b0988abf1154bbd" /><Relationship Type="http://schemas.openxmlformats.org/officeDocument/2006/relationships/footer" Target="/word/footer2.xml" Id="R24b2bc09e9014b5d" /><Relationship Type="http://schemas.openxmlformats.org/officeDocument/2006/relationships/footer" Target="/word/footer3.xml" Id="Rdff3e188289c49f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43b059d200747ef" /></Relationships>
</file>