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069bbe9e6745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fbf4e8631b465b"/>
      <w:footerReference w:type="even" r:id="R61d12b46717d47fb"/>
      <w:footerReference w:type="first" r:id="Rcc53738e8aea44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2306f2ceed45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DFZ-2015-9003-VI-NE-EI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e6255a3e4849c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668e066eb94f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8d1d38852c44c3" /><Relationship Type="http://schemas.openxmlformats.org/officeDocument/2006/relationships/numbering" Target="/word/numbering.xml" Id="R8f9b884300114e26" /><Relationship Type="http://schemas.openxmlformats.org/officeDocument/2006/relationships/settings" Target="/word/settings.xml" Id="R1d557ead2a654223" /><Relationship Type="http://schemas.openxmlformats.org/officeDocument/2006/relationships/image" Target="/word/media/2a4376d5-12c0-4df8-b7a8-d04706046c90.png" Id="Rd62306f2ceed450b" /><Relationship Type="http://schemas.openxmlformats.org/officeDocument/2006/relationships/image" Target="/word/media/a9c8a8a8-66aa-408c-b19d-ba10834ab57e.png" Id="Rb1e6255a3e4849c6" /><Relationship Type="http://schemas.openxmlformats.org/officeDocument/2006/relationships/footer" Target="/word/footer1.xml" Id="R05fbf4e8631b465b" /><Relationship Type="http://schemas.openxmlformats.org/officeDocument/2006/relationships/footer" Target="/word/footer2.xml" Id="R61d12b46717d47fb" /><Relationship Type="http://schemas.openxmlformats.org/officeDocument/2006/relationships/footer" Target="/word/footer3.xml" Id="Rcc53738e8aea44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668e066eb94f64" /></Relationships>
</file>