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a032028eff4e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8208bdcfa945f4"/>
      <w:footerReference w:type="even" r:id="R8615571fc43c4b85"/>
      <w:footerReference w:type="first" r:id="R53c43d4c6a1244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6fcef359dd43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DFZ-2015-8262-VI-NE-EI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9d0563e02646a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5edba305f541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f32fec16304f62" /><Relationship Type="http://schemas.openxmlformats.org/officeDocument/2006/relationships/numbering" Target="/word/numbering.xml" Id="R3dab55b2a427485e" /><Relationship Type="http://schemas.openxmlformats.org/officeDocument/2006/relationships/settings" Target="/word/settings.xml" Id="R2d561ba2c2b449c3" /><Relationship Type="http://schemas.openxmlformats.org/officeDocument/2006/relationships/image" Target="/word/media/527049da-18c3-4274-a9cb-8964f05ed0b7.png" Id="R3b6fcef359dd4357" /><Relationship Type="http://schemas.openxmlformats.org/officeDocument/2006/relationships/image" Target="/word/media/6cf71280-9292-4994-b9b6-c1b4a3d14cae.png" Id="Rb89d0563e02646ae" /><Relationship Type="http://schemas.openxmlformats.org/officeDocument/2006/relationships/footer" Target="/word/footer1.xml" Id="Rdc8208bdcfa945f4" /><Relationship Type="http://schemas.openxmlformats.org/officeDocument/2006/relationships/footer" Target="/word/footer2.xml" Id="R8615571fc43c4b85" /><Relationship Type="http://schemas.openxmlformats.org/officeDocument/2006/relationships/footer" Target="/word/footer3.xml" Id="R53c43d4c6a1244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5edba305f541fa" /></Relationships>
</file>