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ba61a950ab46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6ceb02961a484b"/>
      <w:footerReference w:type="even" r:id="R307fbc1d9f0a4992"/>
      <w:footerReference w:type="first" r:id="Rc9b1138221b244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bf4dcdf75a45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DFZ-2016-6284-IX-NE-EI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a0f4bcfe84c3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634a65dd0546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5e2209367b44d1" /><Relationship Type="http://schemas.openxmlformats.org/officeDocument/2006/relationships/numbering" Target="/word/numbering.xml" Id="R0e24a03a38124da9" /><Relationship Type="http://schemas.openxmlformats.org/officeDocument/2006/relationships/settings" Target="/word/settings.xml" Id="Rba667bd8bb964ade" /><Relationship Type="http://schemas.openxmlformats.org/officeDocument/2006/relationships/image" Target="/word/media/0585f442-ff85-4a2c-8dff-6420e583fb8c.png" Id="R61bf4dcdf75a450e" /><Relationship Type="http://schemas.openxmlformats.org/officeDocument/2006/relationships/image" Target="/word/media/dcfcf560-b188-493c-af6d-4342013ce0f6.png" Id="R8dba0f4bcfe84c3c" /><Relationship Type="http://schemas.openxmlformats.org/officeDocument/2006/relationships/footer" Target="/word/footer1.xml" Id="Rde6ceb02961a484b" /><Relationship Type="http://schemas.openxmlformats.org/officeDocument/2006/relationships/footer" Target="/word/footer2.xml" Id="R307fbc1d9f0a4992" /><Relationship Type="http://schemas.openxmlformats.org/officeDocument/2006/relationships/footer" Target="/word/footer3.xml" Id="Rc9b1138221b244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634a65dd0546a5" /></Relationships>
</file>