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a8d9a522742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8026368f9f4229"/>
      <w:footerReference w:type="even" r:id="R365d4350831d4235"/>
      <w:footerReference w:type="first" r:id="R433b2c515f344f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508f8f6ce941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DFZ-2016-2869-X-NE-EI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cc6a1d82ef41df"/>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a6c81a63c148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0b19de74bf482c" /><Relationship Type="http://schemas.openxmlformats.org/officeDocument/2006/relationships/numbering" Target="/word/numbering.xml" Id="R2c55c0d995434f16" /><Relationship Type="http://schemas.openxmlformats.org/officeDocument/2006/relationships/settings" Target="/word/settings.xml" Id="R39dd9b134b3b4562" /><Relationship Type="http://schemas.openxmlformats.org/officeDocument/2006/relationships/image" Target="/word/media/e1119814-1f4d-4630-9b6b-1a86d7b84ad5.png" Id="Rcf508f8f6ce94186" /><Relationship Type="http://schemas.openxmlformats.org/officeDocument/2006/relationships/image" Target="/word/media/6e4cd223-4f23-4ad9-89fe-f56edb73cdcf.png" Id="Rbfcc6a1d82ef41df" /><Relationship Type="http://schemas.openxmlformats.org/officeDocument/2006/relationships/footer" Target="/word/footer1.xml" Id="Rcc8026368f9f4229" /><Relationship Type="http://schemas.openxmlformats.org/officeDocument/2006/relationships/footer" Target="/word/footer2.xml" Id="R365d4350831d4235" /><Relationship Type="http://schemas.openxmlformats.org/officeDocument/2006/relationships/footer" Target="/word/footer3.xml" Id="R433b2c515f344f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a6c81a63c14811" /></Relationships>
</file>