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bec4ac00ea490d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69246de2d4c144ba"/>
      <w:footerReference w:type="even" r:id="R8014347e3ef54b21"/>
      <w:footerReference w:type="first" r:id="R8fcbe6aca1614106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7bfbd2c20e645ea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MADERAS VENTURELLI Y CIA LTDA. (LAUTARO)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DFZ-2016-2063-IX-NE-EI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18e3005445054f5c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11-07-2016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“MADERAS VENTURELLI Y CIA LTDA. (LAUTARO)”, en el marco de la norma de emisión DS.90/00 para el reporte del período correspondiente a NOVIEMBRE del año 2015.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MADERAS VENTURELLI Y CIA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78602330-0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MADERAS VENTURELLI Y CIA LTDA. (LAUTARO)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RUTA 5 SUR, KM 652,6, LAUTARO, IX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IX REGIÓN DE LA ARAUCANÍA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CAUTÍN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LAUTARO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JRAMOS@VENTURELLI.CL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NOVIEMBRE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1140 de fecha 30-04-2010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PILLANLELBUN)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FEBRERO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DE REGADIO PILLANLELBUN - IX REGION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33111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1140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30-04-2010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08-2014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PILLANLELBUN)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PILLANLELBUN)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079faef24ae24eaf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ac9442d941a4215" /><Relationship Type="http://schemas.openxmlformats.org/officeDocument/2006/relationships/numbering" Target="/word/numbering.xml" Id="Rf0ce097b00b7460d" /><Relationship Type="http://schemas.openxmlformats.org/officeDocument/2006/relationships/settings" Target="/word/settings.xml" Id="R1b4d19dc16b54fe6" /><Relationship Type="http://schemas.openxmlformats.org/officeDocument/2006/relationships/image" Target="/word/media/6629822d-b31a-4807-b419-91c157e4ba87.png" Id="R37bfbd2c20e645ea" /><Relationship Type="http://schemas.openxmlformats.org/officeDocument/2006/relationships/image" Target="/word/media/fe0662fb-f0f7-4112-a7c5-f334ffc0c3ff.png" Id="R18e3005445054f5c" /><Relationship Type="http://schemas.openxmlformats.org/officeDocument/2006/relationships/footer" Target="/word/footer1.xml" Id="R69246de2d4c144ba" /><Relationship Type="http://schemas.openxmlformats.org/officeDocument/2006/relationships/footer" Target="/word/footer2.xml" Id="R8014347e3ef54b21" /><Relationship Type="http://schemas.openxmlformats.org/officeDocument/2006/relationships/footer" Target="/word/footer3.xml" Id="R8fcbe6aca1614106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079faef24ae24eaf" /></Relationships>
</file>