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cd5701612749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151f1893c84d80"/>
      <w:footerReference w:type="even" r:id="R665dde0e7ea64998"/>
      <w:footerReference w:type="first" r:id="Re63a79d09d7a4f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2b4f44237b44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DFZ-2015-8792-X-NE-EI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f4027c8f14be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(CON DILUCION);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(CON DILUCION)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79a0ef63dc41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804512b5141a3" /><Relationship Type="http://schemas.openxmlformats.org/officeDocument/2006/relationships/numbering" Target="/word/numbering.xml" Id="R9a7fdb181830400b" /><Relationship Type="http://schemas.openxmlformats.org/officeDocument/2006/relationships/settings" Target="/word/settings.xml" Id="R895d3717cb324772" /><Relationship Type="http://schemas.openxmlformats.org/officeDocument/2006/relationships/image" Target="/word/media/6a4b5e11-44d0-4c9e-a7cf-7712b4932c16.png" Id="R0a2b4f44237b4426" /><Relationship Type="http://schemas.openxmlformats.org/officeDocument/2006/relationships/image" Target="/word/media/acc64850-137f-4b81-9b29-320759b4036d.png" Id="Rc48f4027c8f14bee" /><Relationship Type="http://schemas.openxmlformats.org/officeDocument/2006/relationships/footer" Target="/word/footer1.xml" Id="R7f151f1893c84d80" /><Relationship Type="http://schemas.openxmlformats.org/officeDocument/2006/relationships/footer" Target="/word/footer2.xml" Id="R665dde0e7ea64998" /><Relationship Type="http://schemas.openxmlformats.org/officeDocument/2006/relationships/footer" Target="/word/footer3.xml" Id="Re63a79d09d7a4f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79a0ef63dc4181" /></Relationships>
</file>