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a111bf184e4d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a83865c18445ff"/>
      <w:footerReference w:type="even" r:id="R69cc15e6cb154c52"/>
      <w:footerReference w:type="first" r:id="R16b34d9fc1dc48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2a1027108e4e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DFZ-2016-1610-XIV-NE-EI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9a57be4a874eb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fda8983c594b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83271956084b1e" /><Relationship Type="http://schemas.openxmlformats.org/officeDocument/2006/relationships/numbering" Target="/word/numbering.xml" Id="R2acbd5728f8f4dad" /><Relationship Type="http://schemas.openxmlformats.org/officeDocument/2006/relationships/settings" Target="/word/settings.xml" Id="Rbc6a6e46424946a7" /><Relationship Type="http://schemas.openxmlformats.org/officeDocument/2006/relationships/image" Target="/word/media/13a1bf9a-fcf8-4d69-8604-239d073d8123.png" Id="R2f2a1027108e4ec7" /><Relationship Type="http://schemas.openxmlformats.org/officeDocument/2006/relationships/image" Target="/word/media/481e5997-9575-4f3e-9c6a-19aafb766aef.png" Id="Rec9a57be4a874ebe" /><Relationship Type="http://schemas.openxmlformats.org/officeDocument/2006/relationships/footer" Target="/word/footer1.xml" Id="R18a83865c18445ff" /><Relationship Type="http://schemas.openxmlformats.org/officeDocument/2006/relationships/footer" Target="/word/footer2.xml" Id="R69cc15e6cb154c52" /><Relationship Type="http://schemas.openxmlformats.org/officeDocument/2006/relationships/footer" Target="/word/footer3.xml" Id="R16b34d9fc1dc48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fda8983c594b48" /></Relationships>
</file>