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a111bf184e4d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8a83865c18445ff"/>
      <w:footerReference w:type="even" r:id="R69cc15e6cb154c52"/>
      <w:footerReference w:type="first" r:id="R16b34d9fc1dc486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2a1027108e4e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DFZ-2016-1610-XIV-NE-EI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9a57be4a874eb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5fda8983c594b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83271956084b1e" /><Relationship Type="http://schemas.openxmlformats.org/officeDocument/2006/relationships/numbering" Target="/word/numbering.xml" Id="R2acbd5728f8f4dad" /><Relationship Type="http://schemas.openxmlformats.org/officeDocument/2006/relationships/settings" Target="/word/settings.xml" Id="Rbc6a6e46424946a7" /><Relationship Type="http://schemas.openxmlformats.org/officeDocument/2006/relationships/image" Target="/word/media/13a1bf9a-fcf8-4d69-8604-239d073d8123.png" Id="R2f2a1027108e4ec7" /><Relationship Type="http://schemas.openxmlformats.org/officeDocument/2006/relationships/image" Target="/word/media/481e5997-9575-4f3e-9c6a-19aafb766aef.png" Id="Rec9a57be4a874ebe" /><Relationship Type="http://schemas.openxmlformats.org/officeDocument/2006/relationships/footer" Target="/word/footer1.xml" Id="R18a83865c18445ff" /><Relationship Type="http://schemas.openxmlformats.org/officeDocument/2006/relationships/footer" Target="/word/footer2.xml" Id="R69cc15e6cb154c52" /><Relationship Type="http://schemas.openxmlformats.org/officeDocument/2006/relationships/footer" Target="/word/footer3.xml" Id="R16b34d9fc1dc486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5fda8983c594b48" /></Relationships>
</file>