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6db60ceedf40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cafbafa54247d9"/>
      <w:footerReference w:type="even" r:id="R28e64c50b90f4e40"/>
      <w:footerReference w:type="first" r:id="R086b91d90c9146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b509b711f245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DFZ-2016-1949-XI-NE-EI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ffa6175a2744d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0696e8902a47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dfe4cf6f604cca" /><Relationship Type="http://schemas.openxmlformats.org/officeDocument/2006/relationships/numbering" Target="/word/numbering.xml" Id="R2cf72174c69e459e" /><Relationship Type="http://schemas.openxmlformats.org/officeDocument/2006/relationships/settings" Target="/word/settings.xml" Id="R329e697df0d34d5e" /><Relationship Type="http://schemas.openxmlformats.org/officeDocument/2006/relationships/image" Target="/word/media/b1f9f6be-f792-4837-9261-92ab26ca34ca.png" Id="R12b509b711f2455c" /><Relationship Type="http://schemas.openxmlformats.org/officeDocument/2006/relationships/image" Target="/word/media/f4df52f6-7597-467c-91ad-101c373cbfd2.png" Id="R04ffa6175a2744d2" /><Relationship Type="http://schemas.openxmlformats.org/officeDocument/2006/relationships/footer" Target="/word/footer1.xml" Id="Rd2cafbafa54247d9" /><Relationship Type="http://schemas.openxmlformats.org/officeDocument/2006/relationships/footer" Target="/word/footer2.xml" Id="R28e64c50b90f4e40" /><Relationship Type="http://schemas.openxmlformats.org/officeDocument/2006/relationships/footer" Target="/word/footer3.xml" Id="R086b91d90c9146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0696e8902a475c" /></Relationships>
</file>