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7e6bfd6d3c4a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24c4821edc4ca7"/>
      <w:footerReference w:type="even" r:id="R600115e89d4545b2"/>
      <w:footerReference w:type="first" r:id="Ra16ff214592e49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9f863faa8e41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INDUSTRIALES BYB LTDA.</w:t>
      </w:r>
    </w:p>
    <w:p>
      <w:pPr>
        <w:jc w:val="center"/>
      </w:pPr>
      <w:r>
        <w:rPr>
          <w:sz w:val="32"/>
          <w:szCs w:val="32"/>
          <w:b/>
        </w:rPr>
        <w:br/>
      </w:r>
      <w:r>
        <w:rPr>
          <w:sz w:val="32"/>
          <w:szCs w:val="32"/>
          <w:b/>
        </w:rPr>
        <w:t>DFZ-2015-8114-XI-NE-EI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87999fb935447a"/>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INDUSTRIALES BYB LTDA.”,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INDUSTRIALES BYB LTDA.</w:t>
            </w:r>
          </w:p>
        </w:tc>
        <w:tc>
          <w:tcPr>
            <w:tcW w:w="2310" w:type="pct"/>
            <w:gridSpan w:val="2"/>
          </w:tcPr>
          <w:p>
            <w:pPr/>
            <w:r>
              <w:rPr>
                <w:b/>
              </w:rPr>
              <w:t>RUT o RUN:</w:t>
            </w:r>
            <w:r>
              <w:br/>
            </w:r>
            <w:r>
              <w:t>12000101-9</w:t>
            </w:r>
          </w:p>
        </w:tc>
      </w:tr>
      <w:tr>
        <w:tc>
          <w:tcPr>
            <w:tcW w:w="2310" w:type="pct"/>
            <w:gridSpan w:val="4"/>
          </w:tcPr>
          <w:p>
            <w:pPr/>
            <w:r>
              <w:rPr>
                <w:b/>
              </w:rPr>
              <w:t>Identificación de la actividad, proyecto o fuente fiscalizada:</w:t>
            </w:r>
            <w:r>
              <w:br/>
            </w:r>
            <w:r>
              <w:t>SERVICIOS INDUSTRIALES BYB LTDA.</w:t>
            </w:r>
          </w:p>
        </w:tc>
      </w:tr>
      <w:tr>
        <w:tc>
          <w:tcPr>
            <w:tcW w:w="15000" w:type="dxa"/>
          </w:tcPr>
          <w:p>
            <w:pPr/>
            <w:r>
              <w:rPr>
                <w:b/>
              </w:rPr>
              <w:t>Dirección:</w:t>
            </w:r>
            <w:r>
              <w:br/>
            </w:r>
            <w:r>
              <w:t>KM 5 CAMINO A PUERTO CISNES, COMUNA DE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HBAMBS@123.CL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 de fecha 04-01-2010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N°256 de fecha 05-10-2001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CISNES)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CISNES</w:t>
            </w:r>
          </w:p>
        </w:tc>
        <w:tc>
          <w:tcPr>
            <w:tcW w:w="2310" w:type="auto"/>
          </w:tcPr>
          <w:p>
            <w:pPr/>
            <w:r>
              <w:rPr>
                <w:sz w:val="18"/>
                <w:szCs w:val="18"/>
              </w:rPr>
              <w:t>92001</w:t>
            </w:r>
          </w:p>
        </w:tc>
        <w:tc>
          <w:tcPr>
            <w:tcW w:w="2310" w:type="auto"/>
          </w:tcPr>
          <w:p>
            <w:pPr/>
            <w:r>
              <w:rPr>
                <w:sz w:val="18"/>
                <w:szCs w:val="18"/>
              </w:rPr>
              <w:t>7</w:t>
            </w:r>
          </w:p>
        </w:tc>
        <w:tc>
          <w:tcPr>
            <w:tcW w:w="2310" w:type="auto"/>
          </w:tcPr>
          <w:p>
            <w:pPr/>
            <w:r>
              <w:rPr>
                <w:sz w:val="18"/>
                <w:szCs w:val="18"/>
              </w:rPr>
              <w:t>04-01-2010</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CISNES)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CISNES).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CISNES)</w:t>
            </w:r>
          </w:p>
        </w:tc>
      </w:tr>
      <w:tr>
        <w:tc>
          <w:tcPr>
            <w:tcW w:w="2310" w:type="auto"/>
          </w:tcPr>
          <w:p>
            <w:pPr>
              <w:jc w:val="center"/>
            </w:pPr>
            <w:r>
              <w:t>2</w:t>
            </w:r>
          </w:p>
        </w:tc>
        <w:tc>
          <w:tcPr>
            <w:tcW w:w="2310" w:type="auto"/>
          </w:tcPr>
          <w:p>
            <w:pPr/>
            <w:r>
              <w:t>CONTROL DIRECTO 08-2015_CMPC CELULOSA S.A. (planta Santa Fe).pdf</w:t>
            </w:r>
          </w:p>
        </w:tc>
      </w:tr>
      <w:tr>
        <w:tc>
          <w:tcPr>
            <w:tcW w:w="2310" w:type="auto"/>
          </w:tcPr>
          <w:p>
            <w:pPr>
              <w:jc w:val="center"/>
            </w:pPr>
            <w:r>
              <w:t>3</w:t>
            </w:r>
          </w:p>
        </w:tc>
        <w:tc>
          <w:tcPr>
            <w:tcW w:w="2310" w:type="auto"/>
          </w:tcPr>
          <w:p>
            <w:pPr/>
            <w:r>
              <w:t>CONTROL DIRECTO 08-2015_Fallido_Servicios Industiales B y B Ltda..pdf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1074c76c8cb42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763f1aef1d46b3" /><Relationship Type="http://schemas.openxmlformats.org/officeDocument/2006/relationships/numbering" Target="/word/numbering.xml" Id="R53e588b581aa4323" /><Relationship Type="http://schemas.openxmlformats.org/officeDocument/2006/relationships/settings" Target="/word/settings.xml" Id="Rf78fbf8a822f4adc" /><Relationship Type="http://schemas.openxmlformats.org/officeDocument/2006/relationships/image" Target="/word/media/44efa981-70e3-4739-97d4-e0ce1cd95167.png" Id="Ra39f863faa8e41d2" /><Relationship Type="http://schemas.openxmlformats.org/officeDocument/2006/relationships/image" Target="/word/media/077a2b9d-cfef-4d00-83ef-8bb4173c7bcc.png" Id="Rde87999fb935447a" /><Relationship Type="http://schemas.openxmlformats.org/officeDocument/2006/relationships/footer" Target="/word/footer1.xml" Id="R7924c4821edc4ca7" /><Relationship Type="http://schemas.openxmlformats.org/officeDocument/2006/relationships/footer" Target="/word/footer2.xml" Id="R600115e89d4545b2" /><Relationship Type="http://schemas.openxmlformats.org/officeDocument/2006/relationships/footer" Target="/word/footer3.xml" Id="Ra16ff214592e49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074c76c8cb42a0" /></Relationships>
</file>