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40f87b128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a6b56f995c44c1a"/>
      <w:footerReference w:type="even" r:id="R58812b650c6f4735"/>
      <w:footerReference w:type="first" r:id="R90b4f844908648a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b3f89a8def142a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INVERSIONES E INDUSTRIAS VALLE VERDE S.A. (PILAUCO)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DFZ-2016-2909-X-NE-EI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94eb5c80f574e7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“INVERSIONES E INDUSTRIAS VALLE VERDE S.A. (PILAUCO)”, en el marco de la norma de emisión DS.90/00 para el reporte del período correspondiente a NOVIEMBRE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INVERSIONES E INDUSTRIAS VALLE VERDE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76006727-K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INVERSIONES E INDUSTRIAS VALLE VERDE S.A. (PILAUCO)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PANAMERICANA SUR KM.8 NORTE, SECTOR PILAUCO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OSORNO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MELLIES@VALLE-VERDE.CL; MELLIES@TERRA.CL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2322 de fecha 09-06-2009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N°451 de fecha 08-08-2008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REMEHUE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2322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REMEHUE)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REMEHUE)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8f7dd5fd59a4c9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19c4c624b4df1" /><Relationship Type="http://schemas.openxmlformats.org/officeDocument/2006/relationships/numbering" Target="/word/numbering.xml" Id="R510202ce4c1d488a" /><Relationship Type="http://schemas.openxmlformats.org/officeDocument/2006/relationships/settings" Target="/word/settings.xml" Id="R2482d9af55e048bd" /><Relationship Type="http://schemas.openxmlformats.org/officeDocument/2006/relationships/image" Target="/word/media/fa827ac7-28c8-4867-b2e0-9a30af3598c4.png" Id="Rab3f89a8def142a6" /><Relationship Type="http://schemas.openxmlformats.org/officeDocument/2006/relationships/image" Target="/word/media/6a81329f-eb40-4e0d-b282-47302d4ea8e4.png" Id="Rf94eb5c80f574e7e" /><Relationship Type="http://schemas.openxmlformats.org/officeDocument/2006/relationships/footer" Target="/word/footer1.xml" Id="Rca6b56f995c44c1a" /><Relationship Type="http://schemas.openxmlformats.org/officeDocument/2006/relationships/footer" Target="/word/footer2.xml" Id="R58812b650c6f4735" /><Relationship Type="http://schemas.openxmlformats.org/officeDocument/2006/relationships/footer" Target="/word/footer3.xml" Id="R90b4f844908648a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8f7dd5fd59a4c97" /></Relationships>
</file>