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5cab74195447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78503b7a614c7b"/>
      <w:footerReference w:type="even" r:id="Rdf93d7af70ad4b2b"/>
      <w:footerReference w:type="first" r:id="Rf25871c073824f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2e15d10c6045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DFZ-2015-8971-VII-NE-EI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5f6bcfa96e4ef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6fc8c8702184d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e32ec3c230464c" /><Relationship Type="http://schemas.openxmlformats.org/officeDocument/2006/relationships/numbering" Target="/word/numbering.xml" Id="R1e3b01d450c242f9" /><Relationship Type="http://schemas.openxmlformats.org/officeDocument/2006/relationships/settings" Target="/word/settings.xml" Id="Rb3342df0143742fd" /><Relationship Type="http://schemas.openxmlformats.org/officeDocument/2006/relationships/image" Target="/word/media/8f619e56-b58f-4eba-b481-95395ff9a3ff.png" Id="R292e15d10c60454e" /><Relationship Type="http://schemas.openxmlformats.org/officeDocument/2006/relationships/image" Target="/word/media/757e74c7-9268-421c-be67-ff756e52a7b8.png" Id="Raa5f6bcfa96e4ef2" /><Relationship Type="http://schemas.openxmlformats.org/officeDocument/2006/relationships/footer" Target="/word/footer1.xml" Id="R2678503b7a614c7b" /><Relationship Type="http://schemas.openxmlformats.org/officeDocument/2006/relationships/footer" Target="/word/footer2.xml" Id="Rdf93d7af70ad4b2b" /><Relationship Type="http://schemas.openxmlformats.org/officeDocument/2006/relationships/footer" Target="/word/footer3.xml" Id="Rf25871c073824f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fc8c8702184d0f" /></Relationships>
</file>