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2c92f9deba4e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30702bc0e34919"/>
      <w:footerReference w:type="even" r:id="Rc7b925fc829e4c5e"/>
      <w:footerReference w:type="first" r:id="R6f3fd5b793fe48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5aeddf0a5e4a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DFZ-2015-8578-X-NE-EI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3c3fabec9499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efecb54a3941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08729a0ca44eec" /><Relationship Type="http://schemas.openxmlformats.org/officeDocument/2006/relationships/numbering" Target="/word/numbering.xml" Id="R5161d5d88fa44e24" /><Relationship Type="http://schemas.openxmlformats.org/officeDocument/2006/relationships/settings" Target="/word/settings.xml" Id="R7ab41e39eefe4a32" /><Relationship Type="http://schemas.openxmlformats.org/officeDocument/2006/relationships/image" Target="/word/media/7ff223c5-ba4c-4e36-9455-c7c80d426c6f.png" Id="R035aeddf0a5e4adf" /><Relationship Type="http://schemas.openxmlformats.org/officeDocument/2006/relationships/image" Target="/word/media/20c9cee6-d873-4d60-ab27-f30c961857c6.png" Id="Rf9c3c3fabec94994" /><Relationship Type="http://schemas.openxmlformats.org/officeDocument/2006/relationships/footer" Target="/word/footer1.xml" Id="R4830702bc0e34919" /><Relationship Type="http://schemas.openxmlformats.org/officeDocument/2006/relationships/footer" Target="/word/footer2.xml" Id="Rc7b925fc829e4c5e" /><Relationship Type="http://schemas.openxmlformats.org/officeDocument/2006/relationships/footer" Target="/word/footer3.xml" Id="R6f3fd5b793fe48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efecb54a3941d2" /></Relationships>
</file>