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26ada901c845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d145cc6f6a48b0"/>
      <w:footerReference w:type="even" r:id="Rb0523dc59d1d4dcc"/>
      <w:footerReference w:type="first" r:id="R21028cdd49dd48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639a981b6e44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DFZ-2016-1256-X-NE-EI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f6cf4c177b4a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7ab47be1c941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8f7ed8f87f403b" /><Relationship Type="http://schemas.openxmlformats.org/officeDocument/2006/relationships/numbering" Target="/word/numbering.xml" Id="R05d1c62bf13b44e4" /><Relationship Type="http://schemas.openxmlformats.org/officeDocument/2006/relationships/settings" Target="/word/settings.xml" Id="R9d04f66e993845e2" /><Relationship Type="http://schemas.openxmlformats.org/officeDocument/2006/relationships/image" Target="/word/media/fb926d59-80f4-4d86-8ac5-d057f5b976ee.png" Id="R93639a981b6e4449" /><Relationship Type="http://schemas.openxmlformats.org/officeDocument/2006/relationships/image" Target="/word/media/5145a9ec-5d66-4be4-9ef1-87d565fefd7b.png" Id="Rb9f6cf4c177b4a6c" /><Relationship Type="http://schemas.openxmlformats.org/officeDocument/2006/relationships/footer" Target="/word/footer1.xml" Id="R87d145cc6f6a48b0" /><Relationship Type="http://schemas.openxmlformats.org/officeDocument/2006/relationships/footer" Target="/word/footer2.xml" Id="Rb0523dc59d1d4dcc" /><Relationship Type="http://schemas.openxmlformats.org/officeDocument/2006/relationships/footer" Target="/word/footer3.xml" Id="R21028cdd49dd48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7ab47be1c941c9" /></Relationships>
</file>