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f48f0290b744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79b457d2514db4"/>
      <w:footerReference w:type="even" r:id="Rb5f034d777014b35"/>
      <w:footerReference w:type="first" r:id="R4c0c088ced2742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e0fa74800642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DFZ-2016-2330-XIV-NE-EI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a3855117548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5b516000544b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fcfbd3e64f4ef7" /><Relationship Type="http://schemas.openxmlformats.org/officeDocument/2006/relationships/numbering" Target="/word/numbering.xml" Id="Rbc26a8cd6efe4552" /><Relationship Type="http://schemas.openxmlformats.org/officeDocument/2006/relationships/settings" Target="/word/settings.xml" Id="Rdaf9af6599ff4747" /><Relationship Type="http://schemas.openxmlformats.org/officeDocument/2006/relationships/image" Target="/word/media/f6e76ec8-5e54-4646-a469-9e0b55a74d96.png" Id="Rb3e0fa7480064230" /><Relationship Type="http://schemas.openxmlformats.org/officeDocument/2006/relationships/image" Target="/word/media/d437f1db-2553-4395-a3a6-9b106f8ab8b5.png" Id="R0f1a38551175487d" /><Relationship Type="http://schemas.openxmlformats.org/officeDocument/2006/relationships/footer" Target="/word/footer1.xml" Id="Rfa79b457d2514db4" /><Relationship Type="http://schemas.openxmlformats.org/officeDocument/2006/relationships/footer" Target="/word/footer2.xml" Id="Rb5f034d777014b35" /><Relationship Type="http://schemas.openxmlformats.org/officeDocument/2006/relationships/footer" Target="/word/footer3.xml" Id="R4c0c088ced2742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5b516000544b75" /></Relationships>
</file>