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6f7c3d52949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7a6d9b0a4f4af9"/>
      <w:footerReference w:type="even" r:id="R6c684d92cde645a9"/>
      <w:footerReference w:type="first" r:id="R970bedf7b9d146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5754cc66cf48c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DFZ-2016-1945-XIV-NE-EI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7ba05d1c1a46b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9766a5e05d546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e8e011a8754e80" /><Relationship Type="http://schemas.openxmlformats.org/officeDocument/2006/relationships/numbering" Target="/word/numbering.xml" Id="Rc8eed80f4b174984" /><Relationship Type="http://schemas.openxmlformats.org/officeDocument/2006/relationships/settings" Target="/word/settings.xml" Id="R8457642965ef4722" /><Relationship Type="http://schemas.openxmlformats.org/officeDocument/2006/relationships/image" Target="/word/media/58dda301-3fb2-4a80-9d4d-9b657859ac3c.png" Id="R8e5754cc66cf48c4" /><Relationship Type="http://schemas.openxmlformats.org/officeDocument/2006/relationships/image" Target="/word/media/6592003e-25e9-4f1e-b725-f9d3dde8e91a.png" Id="Rc07ba05d1c1a46ba" /><Relationship Type="http://schemas.openxmlformats.org/officeDocument/2006/relationships/footer" Target="/word/footer1.xml" Id="R827a6d9b0a4f4af9" /><Relationship Type="http://schemas.openxmlformats.org/officeDocument/2006/relationships/footer" Target="/word/footer2.xml" Id="R6c684d92cde645a9" /><Relationship Type="http://schemas.openxmlformats.org/officeDocument/2006/relationships/footer" Target="/word/footer3.xml" Id="R970bedf7b9d146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766a5e05d54669" /></Relationships>
</file>