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d6f7c3d52949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7a6d9b0a4f4af9"/>
      <w:footerReference w:type="even" r:id="R6c684d92cde645a9"/>
      <w:footerReference w:type="first" r:id="R970bedf7b9d146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5754cc66cf48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DFZ-2016-1945-XIV-NE-EI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7ba05d1c1a46b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N°154 de fecha 19-03-2001</w:t>
            </w:r>
            <w:r>
              <w:br/>
            </w:r>
            <w:r>
              <w:t>RCA N°154 de fecha 19-03-2001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07-2013</w:t>
            </w: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766a5e05d546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e8e011a8754e80" /><Relationship Type="http://schemas.openxmlformats.org/officeDocument/2006/relationships/numbering" Target="/word/numbering.xml" Id="Rc8eed80f4b174984" /><Relationship Type="http://schemas.openxmlformats.org/officeDocument/2006/relationships/settings" Target="/word/settings.xml" Id="R8457642965ef4722" /><Relationship Type="http://schemas.openxmlformats.org/officeDocument/2006/relationships/image" Target="/word/media/58dda301-3fb2-4a80-9d4d-9b657859ac3c.png" Id="R8e5754cc66cf48c4" /><Relationship Type="http://schemas.openxmlformats.org/officeDocument/2006/relationships/image" Target="/word/media/6592003e-25e9-4f1e-b725-f9d3dde8e91a.png" Id="Rc07ba05d1c1a46ba" /><Relationship Type="http://schemas.openxmlformats.org/officeDocument/2006/relationships/footer" Target="/word/footer1.xml" Id="R827a6d9b0a4f4af9" /><Relationship Type="http://schemas.openxmlformats.org/officeDocument/2006/relationships/footer" Target="/word/footer2.xml" Id="R6c684d92cde645a9" /><Relationship Type="http://schemas.openxmlformats.org/officeDocument/2006/relationships/footer" Target="/word/footer3.xml" Id="R970bedf7b9d146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766a5e05d54669" /></Relationships>
</file>